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27E" w:rsidRPr="00C20D24" w:rsidRDefault="003C327E" w:rsidP="00C20D24">
      <w:pPr>
        <w:tabs>
          <w:tab w:val="clear" w:pos="540"/>
        </w:tabs>
        <w:autoSpaceDE w:val="0"/>
        <w:autoSpaceDN w:val="0"/>
        <w:adjustRightInd w:val="0"/>
        <w:jc w:val="center"/>
        <w:rPr>
          <w:rFonts w:ascii="TetraITCStd-Book" w:hAnsi="TetraITCStd-Book" w:cs="TetraITCStd-Book"/>
          <w:sz w:val="28"/>
          <w:szCs w:val="28"/>
          <w:lang w:eastAsia="zh-CN"/>
        </w:rPr>
      </w:pPr>
      <w:r w:rsidRPr="00C20D24">
        <w:rPr>
          <w:rFonts w:ascii="TetraITCStd-Book" w:hAnsi="TetraITCStd-Book" w:cs="TetraITCStd-Book"/>
          <w:sz w:val="28"/>
          <w:szCs w:val="28"/>
          <w:lang w:eastAsia="zh-CN"/>
        </w:rPr>
        <w:t xml:space="preserve">National Geographic </w:t>
      </w:r>
      <w:r w:rsidRPr="00C20D24">
        <w:rPr>
          <w:rFonts w:ascii="TetraITCStd-Book" w:hAnsi="TetraITCStd-Book" w:cs="TetraITCStd-Book"/>
          <w:color w:val="00B050"/>
          <w:sz w:val="28"/>
          <w:szCs w:val="28"/>
          <w:lang w:eastAsia="zh-CN"/>
        </w:rPr>
        <w:t>Kids</w:t>
      </w:r>
    </w:p>
    <w:p w:rsidR="003C327E" w:rsidRPr="00C20D24" w:rsidRDefault="003C327E" w:rsidP="00C20D24">
      <w:pPr>
        <w:tabs>
          <w:tab w:val="clear" w:pos="540"/>
        </w:tabs>
        <w:autoSpaceDE w:val="0"/>
        <w:autoSpaceDN w:val="0"/>
        <w:adjustRightInd w:val="0"/>
        <w:jc w:val="center"/>
        <w:rPr>
          <w:rFonts w:ascii="TetraITCStd-Book" w:hAnsi="TetraITCStd-Book" w:cs="TetraITCStd-Book"/>
          <w:color w:val="CD1A00"/>
          <w:sz w:val="28"/>
          <w:szCs w:val="28"/>
          <w:lang w:eastAsia="zh-CN"/>
        </w:rPr>
      </w:pPr>
      <w:r w:rsidRPr="00C20D24">
        <w:rPr>
          <w:rFonts w:ascii="TetraITCStd-Book" w:hAnsi="TetraITCStd-Book" w:cs="TetraITCStd-Book"/>
          <w:color w:val="CD1A00"/>
          <w:sz w:val="28"/>
          <w:szCs w:val="28"/>
          <w:lang w:eastAsia="zh-CN"/>
        </w:rPr>
        <w:t>EDUCATOR’S</w:t>
      </w:r>
      <w:r w:rsidR="00C20D24" w:rsidRPr="00C20D24">
        <w:rPr>
          <w:rFonts w:ascii="TetraITCStd-Book" w:hAnsi="TetraITCStd-Book" w:cs="TetraITCStd-Book"/>
          <w:color w:val="CD1A00"/>
          <w:sz w:val="28"/>
          <w:szCs w:val="28"/>
          <w:lang w:eastAsia="zh-CN"/>
        </w:rPr>
        <w:t xml:space="preserve"> </w:t>
      </w:r>
      <w:r w:rsidRPr="00C20D24">
        <w:rPr>
          <w:rFonts w:ascii="TetraITCStd-Book" w:hAnsi="TetraITCStd-Book" w:cs="TetraITCStd-Book"/>
          <w:color w:val="CD1A00"/>
          <w:sz w:val="28"/>
          <w:szCs w:val="28"/>
          <w:lang w:eastAsia="zh-CN"/>
        </w:rPr>
        <w:t>GUIDE</w:t>
      </w:r>
    </w:p>
    <w:p w:rsidR="003C327E" w:rsidRPr="00C20D24" w:rsidRDefault="003C327E" w:rsidP="00C20D24">
      <w:pPr>
        <w:tabs>
          <w:tab w:val="clear" w:pos="540"/>
        </w:tabs>
        <w:autoSpaceDE w:val="0"/>
        <w:autoSpaceDN w:val="0"/>
        <w:adjustRightInd w:val="0"/>
        <w:jc w:val="center"/>
        <w:rPr>
          <w:rFonts w:ascii="LetterGothicText-Bold" w:hAnsi="LetterGothicText-Bold" w:cs="LetterGothicText-Bold"/>
          <w:b/>
          <w:bCs/>
          <w:color w:val="000000"/>
          <w:sz w:val="28"/>
          <w:szCs w:val="28"/>
          <w:lang w:eastAsia="zh-CN"/>
        </w:rPr>
      </w:pPr>
      <w:r w:rsidRPr="00C20D24">
        <w:rPr>
          <w:rFonts w:ascii="LetterGothicText-Bold" w:hAnsi="LetterGothicText-Bold" w:cs="LetterGothicText-Bold"/>
          <w:b/>
          <w:bCs/>
          <w:color w:val="000000"/>
          <w:sz w:val="28"/>
          <w:szCs w:val="28"/>
          <w:lang w:eastAsia="zh-CN"/>
        </w:rPr>
        <w:t>Next Generation Science Standards and Classroom Activities</w:t>
      </w:r>
    </w:p>
    <w:p w:rsidR="003C327E" w:rsidRPr="00C20D24" w:rsidRDefault="003C327E" w:rsidP="00C20D24">
      <w:pPr>
        <w:tabs>
          <w:tab w:val="clear" w:pos="540"/>
        </w:tabs>
        <w:autoSpaceDE w:val="0"/>
        <w:autoSpaceDN w:val="0"/>
        <w:adjustRightInd w:val="0"/>
        <w:jc w:val="center"/>
        <w:rPr>
          <w:rFonts w:ascii="LetterGothicText-Bold" w:hAnsi="LetterGothicText-Bold" w:cs="LetterGothicText-Bold"/>
          <w:b/>
          <w:bCs/>
          <w:color w:val="000000"/>
          <w:sz w:val="28"/>
          <w:szCs w:val="28"/>
          <w:lang w:eastAsia="zh-CN"/>
        </w:rPr>
      </w:pPr>
    </w:p>
    <w:p w:rsidR="003C327E" w:rsidRPr="00FB4586" w:rsidRDefault="003C327E" w:rsidP="00C20D24">
      <w:pPr>
        <w:tabs>
          <w:tab w:val="clear" w:pos="540"/>
        </w:tabs>
        <w:autoSpaceDE w:val="0"/>
        <w:autoSpaceDN w:val="0"/>
        <w:adjustRightInd w:val="0"/>
        <w:jc w:val="center"/>
        <w:rPr>
          <w:rFonts w:ascii="LetterGothicText-Bold" w:hAnsi="LetterGothicText-Bold" w:cs="LetterGothicText-Bold"/>
          <w:bCs/>
          <w:color w:val="000000"/>
          <w:sz w:val="28"/>
          <w:szCs w:val="28"/>
          <w:lang w:eastAsia="zh-CN"/>
        </w:rPr>
      </w:pPr>
      <w:r w:rsidRPr="00FB4586">
        <w:rPr>
          <w:rFonts w:ascii="LetterGothicText-Bold" w:hAnsi="LetterGothicText-Bold" w:cs="LetterGothicText-Bold"/>
          <w:bCs/>
          <w:color w:val="000000"/>
          <w:sz w:val="28"/>
          <w:szCs w:val="28"/>
          <w:lang w:eastAsia="zh-CN"/>
        </w:rPr>
        <w:t>Buzz Aldrin</w:t>
      </w:r>
    </w:p>
    <w:p w:rsidR="003C327E" w:rsidRPr="00C20D24" w:rsidRDefault="003C327E" w:rsidP="00C20D24">
      <w:pPr>
        <w:tabs>
          <w:tab w:val="clear" w:pos="540"/>
        </w:tabs>
        <w:autoSpaceDE w:val="0"/>
        <w:autoSpaceDN w:val="0"/>
        <w:adjustRightInd w:val="0"/>
        <w:jc w:val="center"/>
        <w:rPr>
          <w:rFonts w:ascii="LetterGothicText-Bold" w:hAnsi="LetterGothicText-Bold" w:cs="LetterGothicText-Bold"/>
          <w:b/>
          <w:bCs/>
          <w:color w:val="000000"/>
          <w:sz w:val="28"/>
          <w:szCs w:val="28"/>
          <w:lang w:eastAsia="zh-CN"/>
        </w:rPr>
      </w:pPr>
      <w:r w:rsidRPr="00C20D24">
        <w:rPr>
          <w:rFonts w:ascii="LetterGothicText-Bold" w:hAnsi="LetterGothicText-Bold" w:cs="LetterGothicText-Bold"/>
          <w:b/>
          <w:bCs/>
          <w:color w:val="000000"/>
          <w:sz w:val="28"/>
          <w:szCs w:val="28"/>
          <w:lang w:eastAsia="zh-CN"/>
        </w:rPr>
        <w:t xml:space="preserve">Welcome to </w:t>
      </w:r>
      <w:r w:rsidRPr="00C20D24">
        <w:rPr>
          <w:rFonts w:ascii="LetterGothicText-Bold" w:hAnsi="LetterGothicText-Bold" w:cs="LetterGothicText-Bold"/>
          <w:b/>
          <w:bCs/>
          <w:color w:val="C00000"/>
          <w:sz w:val="28"/>
          <w:szCs w:val="28"/>
          <w:lang w:eastAsia="zh-CN"/>
        </w:rPr>
        <w:t>Mars</w:t>
      </w:r>
      <w:r w:rsidRPr="00C20D24">
        <w:rPr>
          <w:rFonts w:ascii="LetterGothicText-Bold" w:hAnsi="LetterGothicText-Bold" w:cs="LetterGothicText-Bold"/>
          <w:b/>
          <w:bCs/>
          <w:color w:val="000000"/>
          <w:sz w:val="28"/>
          <w:szCs w:val="28"/>
          <w:lang w:eastAsia="zh-CN"/>
        </w:rPr>
        <w:t>: Making a Home on the Red Planet</w:t>
      </w:r>
    </w:p>
    <w:p w:rsidR="003C327E" w:rsidRPr="00FB4586" w:rsidRDefault="003C327E" w:rsidP="00C20D24">
      <w:pPr>
        <w:tabs>
          <w:tab w:val="clear" w:pos="540"/>
        </w:tabs>
        <w:autoSpaceDE w:val="0"/>
        <w:autoSpaceDN w:val="0"/>
        <w:adjustRightInd w:val="0"/>
        <w:jc w:val="center"/>
        <w:rPr>
          <w:rFonts w:ascii="LetterGothicText-Bold" w:hAnsi="LetterGothicText-Bold" w:cs="LetterGothicText-Bold"/>
          <w:bCs/>
          <w:color w:val="000000"/>
          <w:sz w:val="28"/>
          <w:szCs w:val="28"/>
          <w:lang w:eastAsia="zh-CN"/>
        </w:rPr>
      </w:pPr>
      <w:r w:rsidRPr="00FB4586">
        <w:rPr>
          <w:rFonts w:ascii="LetterGothicText-Bold" w:hAnsi="LetterGothicText-Bold" w:cs="LetterGothicText-Bold"/>
          <w:bCs/>
          <w:color w:val="000000"/>
          <w:sz w:val="28"/>
          <w:szCs w:val="28"/>
          <w:lang w:eastAsia="zh-CN"/>
        </w:rPr>
        <w:t>With Marianne J. Dyson</w:t>
      </w:r>
    </w:p>
    <w:p w:rsidR="003C327E" w:rsidRPr="00FB4586" w:rsidRDefault="003C327E" w:rsidP="003C327E">
      <w:pPr>
        <w:tabs>
          <w:tab w:val="clear" w:pos="540"/>
        </w:tabs>
        <w:autoSpaceDE w:val="0"/>
        <w:autoSpaceDN w:val="0"/>
        <w:adjustRightInd w:val="0"/>
        <w:rPr>
          <w:rFonts w:ascii="LetterGothicText-Bold" w:hAnsi="LetterGothicText-Bold" w:cs="LetterGothicText-Bold"/>
          <w:bCs/>
          <w:color w:val="000000"/>
          <w:szCs w:val="24"/>
          <w:lang w:eastAsia="zh-CN"/>
        </w:rPr>
      </w:pPr>
    </w:p>
    <w:p w:rsidR="00FB4586" w:rsidRPr="001B6E94" w:rsidRDefault="00FB4586" w:rsidP="003C327E">
      <w:pPr>
        <w:tabs>
          <w:tab w:val="clear" w:pos="540"/>
        </w:tabs>
        <w:autoSpaceDE w:val="0"/>
        <w:autoSpaceDN w:val="0"/>
        <w:adjustRightInd w:val="0"/>
        <w:rPr>
          <w:rFonts w:ascii="LetterGothicText-Roman" w:hAnsi="LetterGothicText-Roman" w:cs="LetterGothicText-Roman"/>
          <w:szCs w:val="24"/>
          <w:lang w:eastAsia="zh-CN"/>
        </w:rPr>
      </w:pPr>
    </w:p>
    <w:p w:rsidR="003C327E" w:rsidRPr="00FB4586" w:rsidRDefault="003C327E" w:rsidP="003C327E">
      <w:pPr>
        <w:tabs>
          <w:tab w:val="clear" w:pos="540"/>
        </w:tabs>
        <w:autoSpaceDE w:val="0"/>
        <w:autoSpaceDN w:val="0"/>
        <w:adjustRightInd w:val="0"/>
        <w:rPr>
          <w:rFonts w:ascii="LetterGothicText-Roman" w:hAnsi="LetterGothicText-Roman" w:cs="LetterGothicText-Roman"/>
          <w:color w:val="0070C0"/>
          <w:szCs w:val="24"/>
          <w:lang w:eastAsia="zh-CN"/>
        </w:rPr>
      </w:pPr>
      <w:r w:rsidRPr="00FB4586">
        <w:rPr>
          <w:rFonts w:ascii="LetterGothicText-Roman" w:hAnsi="LetterGothicText-Roman" w:cs="LetterGothicText-Roman"/>
          <w:color w:val="0070C0"/>
          <w:szCs w:val="24"/>
          <w:lang w:eastAsia="zh-CN"/>
        </w:rPr>
        <w:t>In this fascinating book, hero-astronaut Buzz Aldrin challenges you to think about Mars as not just a faraway red planet but as a future home for Earthlings!! What will your new home be like? How will you get there? What type of job can you get? What will your bedroom look like? What will you eat for breakfast? Find out what life might be like far from Earth as you navigate your way through this fun book.</w:t>
      </w:r>
    </w:p>
    <w:p w:rsidR="003C327E" w:rsidRPr="001B6E94" w:rsidRDefault="003C327E" w:rsidP="003C327E">
      <w:pPr>
        <w:tabs>
          <w:tab w:val="clear" w:pos="540"/>
        </w:tabs>
        <w:autoSpaceDE w:val="0"/>
        <w:autoSpaceDN w:val="0"/>
        <w:adjustRightInd w:val="0"/>
        <w:rPr>
          <w:rFonts w:ascii="LetterGothicText-Roman" w:hAnsi="LetterGothicText-Roman" w:cs="LetterGothicText-Roman"/>
          <w:szCs w:val="24"/>
          <w:lang w:eastAsia="zh-CN"/>
        </w:rPr>
      </w:pPr>
    </w:p>
    <w:p w:rsidR="00770B67" w:rsidRPr="00FB4586" w:rsidRDefault="00FB4586" w:rsidP="00770B67">
      <w:pPr>
        <w:tabs>
          <w:tab w:val="clear" w:pos="540"/>
        </w:tabs>
        <w:autoSpaceDE w:val="0"/>
        <w:autoSpaceDN w:val="0"/>
        <w:adjustRightInd w:val="0"/>
        <w:rPr>
          <w:rFonts w:ascii="LetterGothicText-Roman" w:hAnsi="LetterGothicText-Roman" w:cs="LetterGothicText-Roman"/>
          <w:color w:val="C00000"/>
          <w:szCs w:val="24"/>
          <w:lang w:eastAsia="zh-CN"/>
        </w:rPr>
      </w:pPr>
      <w:r>
        <w:rPr>
          <w:rFonts w:ascii="TetraITCStd-Light" w:hAnsi="TetraITCStd-Light" w:cs="TetraITCStd-Light"/>
          <w:color w:val="000000"/>
          <w:szCs w:val="24"/>
          <w:lang w:eastAsia="zh-CN"/>
        </w:rPr>
        <w:t>Page 7 of b</w:t>
      </w:r>
      <w:r w:rsidR="00770B67" w:rsidRPr="00FB4586">
        <w:rPr>
          <w:rFonts w:ascii="TetraITCStd-Light" w:hAnsi="TetraITCStd-Light" w:cs="TetraITCStd-Light"/>
          <w:color w:val="000000"/>
          <w:szCs w:val="24"/>
          <w:lang w:eastAsia="zh-CN"/>
        </w:rPr>
        <w:t xml:space="preserve">ook: Image of Buzz from Apollo 11: </w:t>
      </w:r>
      <w:r w:rsidR="003C327E" w:rsidRPr="00FB4586">
        <w:rPr>
          <w:rFonts w:ascii="TetraITCStd-Light" w:hAnsi="TetraITCStd-Light" w:cs="TetraITCStd-Light"/>
          <w:color w:val="000000"/>
          <w:szCs w:val="24"/>
          <w:lang w:eastAsia="zh-CN"/>
        </w:rPr>
        <w:t>Hi! I’m</w:t>
      </w:r>
      <w:r w:rsidR="00C20D24" w:rsidRPr="00FB4586">
        <w:rPr>
          <w:rFonts w:ascii="TetraITCStd-Light" w:hAnsi="TetraITCStd-Light" w:cs="TetraITCStd-Light"/>
          <w:color w:val="000000"/>
          <w:szCs w:val="24"/>
          <w:lang w:eastAsia="zh-CN"/>
        </w:rPr>
        <w:t xml:space="preserve"> </w:t>
      </w:r>
      <w:r w:rsidR="003C327E" w:rsidRPr="00FB4586">
        <w:rPr>
          <w:rFonts w:ascii="TetraITCStd-Light" w:hAnsi="TetraITCStd-Light" w:cs="TetraITCStd-Light"/>
          <w:color w:val="000000"/>
          <w:szCs w:val="24"/>
          <w:lang w:eastAsia="zh-CN"/>
        </w:rPr>
        <w:t>Buzz Aldrin.</w:t>
      </w:r>
      <w:r w:rsidR="00C20D24" w:rsidRPr="00FB4586">
        <w:rPr>
          <w:rFonts w:ascii="TetraITCStd-Light" w:hAnsi="TetraITCStd-Light" w:cs="TetraITCStd-Light"/>
          <w:color w:val="000000"/>
          <w:szCs w:val="24"/>
          <w:lang w:eastAsia="zh-CN"/>
        </w:rPr>
        <w:t xml:space="preserve"> </w:t>
      </w:r>
      <w:r w:rsidR="003C327E" w:rsidRPr="00FB4586">
        <w:rPr>
          <w:rFonts w:ascii="TetraITCStd-Light" w:hAnsi="TetraITCStd-Light" w:cs="TetraITCStd-Light"/>
          <w:color w:val="000000"/>
          <w:szCs w:val="24"/>
          <w:lang w:eastAsia="zh-CN"/>
        </w:rPr>
        <w:t>I was one of the</w:t>
      </w:r>
      <w:r w:rsidR="00C20D24" w:rsidRPr="00FB4586">
        <w:rPr>
          <w:rFonts w:ascii="TetraITCStd-Light" w:hAnsi="TetraITCStd-Light" w:cs="TetraITCStd-Light"/>
          <w:color w:val="000000"/>
          <w:szCs w:val="24"/>
          <w:lang w:eastAsia="zh-CN"/>
        </w:rPr>
        <w:t xml:space="preserve"> </w:t>
      </w:r>
      <w:r w:rsidR="003C327E" w:rsidRPr="00FB4586">
        <w:rPr>
          <w:rFonts w:ascii="TetraITCStd-Light" w:hAnsi="TetraITCStd-Light" w:cs="TetraITCStd-Light"/>
          <w:color w:val="000000"/>
          <w:szCs w:val="24"/>
          <w:lang w:eastAsia="zh-CN"/>
        </w:rPr>
        <w:t>first people to walk</w:t>
      </w:r>
      <w:r w:rsidR="00C20D24" w:rsidRPr="00FB4586">
        <w:rPr>
          <w:rFonts w:ascii="TetraITCStd-Light" w:hAnsi="TetraITCStd-Light" w:cs="TetraITCStd-Light"/>
          <w:color w:val="000000"/>
          <w:szCs w:val="24"/>
          <w:lang w:eastAsia="zh-CN"/>
        </w:rPr>
        <w:t xml:space="preserve"> </w:t>
      </w:r>
      <w:r w:rsidR="003C327E" w:rsidRPr="00FB4586">
        <w:rPr>
          <w:rFonts w:ascii="TetraITCStd-Light" w:hAnsi="TetraITCStd-Light" w:cs="TetraITCStd-Light"/>
          <w:color w:val="000000"/>
          <w:szCs w:val="24"/>
          <w:lang w:eastAsia="zh-CN"/>
        </w:rPr>
        <w:t>on the moon. Next,</w:t>
      </w:r>
      <w:r w:rsidR="00C20D24" w:rsidRPr="00FB4586">
        <w:rPr>
          <w:rFonts w:ascii="TetraITCStd-Light" w:hAnsi="TetraITCStd-Light" w:cs="TetraITCStd-Light"/>
          <w:color w:val="000000"/>
          <w:szCs w:val="24"/>
          <w:lang w:eastAsia="zh-CN"/>
        </w:rPr>
        <w:t xml:space="preserve"> </w:t>
      </w:r>
      <w:r w:rsidR="003C327E" w:rsidRPr="00FB4586">
        <w:rPr>
          <w:rFonts w:ascii="TetraITCStd-Light" w:hAnsi="TetraITCStd-Light" w:cs="TetraITCStd-Light"/>
          <w:color w:val="000000"/>
          <w:szCs w:val="24"/>
          <w:lang w:eastAsia="zh-CN"/>
        </w:rPr>
        <w:t>I want humans to</w:t>
      </w:r>
      <w:r w:rsidR="00C20D24" w:rsidRPr="00FB4586">
        <w:rPr>
          <w:rFonts w:ascii="TetraITCStd-Light" w:hAnsi="TetraITCStd-Light" w:cs="TetraITCStd-Light"/>
          <w:color w:val="000000"/>
          <w:szCs w:val="24"/>
          <w:lang w:eastAsia="zh-CN"/>
        </w:rPr>
        <w:t xml:space="preserve"> </w:t>
      </w:r>
      <w:r w:rsidR="003C327E" w:rsidRPr="00FB4586">
        <w:rPr>
          <w:rFonts w:ascii="TetraITCStd-Light" w:hAnsi="TetraITCStd-Light" w:cs="TetraITCStd-Light"/>
          <w:color w:val="000000"/>
          <w:szCs w:val="24"/>
          <w:lang w:eastAsia="zh-CN"/>
        </w:rPr>
        <w:t>settle Mars.</w:t>
      </w:r>
      <w:r w:rsidR="00770B67" w:rsidRPr="00FB4586">
        <w:rPr>
          <w:rFonts w:ascii="TetraITCStd-Light" w:hAnsi="TetraITCStd-Light" w:cs="TetraITCStd-Light"/>
          <w:color w:val="000000"/>
          <w:szCs w:val="24"/>
          <w:lang w:eastAsia="zh-CN"/>
        </w:rPr>
        <w:t xml:space="preserve"> </w:t>
      </w:r>
      <w:r w:rsidR="00770B67" w:rsidRPr="00FB4586">
        <w:rPr>
          <w:rFonts w:ascii="LetterGothicText-Roman" w:hAnsi="LetterGothicText-Roman" w:cs="LetterGothicText-Roman"/>
          <w:color w:val="C00000"/>
          <w:sz w:val="20"/>
          <w:lang w:eastAsia="zh-CN"/>
        </w:rPr>
        <w:t>THIS ART SHOWS THE MARS SCIENCE LABORATORY ENTERING MARS’S ATMOSPHERE.</w:t>
      </w:r>
    </w:p>
    <w:p w:rsidR="003C327E" w:rsidRPr="00FB4586" w:rsidRDefault="003C327E" w:rsidP="003C327E">
      <w:pPr>
        <w:tabs>
          <w:tab w:val="clear" w:pos="540"/>
        </w:tabs>
        <w:autoSpaceDE w:val="0"/>
        <w:autoSpaceDN w:val="0"/>
        <w:adjustRightInd w:val="0"/>
        <w:rPr>
          <w:rFonts w:ascii="TetraITCStd-Light" w:hAnsi="TetraITCStd-Light" w:cs="TetraITCStd-Light"/>
          <w:color w:val="000000"/>
          <w:szCs w:val="24"/>
          <w:lang w:eastAsia="zh-CN"/>
        </w:rPr>
      </w:pPr>
    </w:p>
    <w:p w:rsidR="003C327E" w:rsidRPr="001B6E94" w:rsidRDefault="003C327E" w:rsidP="003C327E">
      <w:pPr>
        <w:tabs>
          <w:tab w:val="clear" w:pos="540"/>
        </w:tabs>
        <w:autoSpaceDE w:val="0"/>
        <w:autoSpaceDN w:val="0"/>
        <w:adjustRightInd w:val="0"/>
        <w:rPr>
          <w:rFonts w:ascii="LetterGothicText-Roman" w:hAnsi="LetterGothicText-Roman" w:cs="LetterGothicText-Roman"/>
          <w:szCs w:val="24"/>
          <w:lang w:eastAsia="zh-CN"/>
        </w:rPr>
      </w:pPr>
    </w:p>
    <w:p w:rsidR="003C327E" w:rsidRPr="001B6E94" w:rsidRDefault="00FB4586" w:rsidP="003C327E">
      <w:pPr>
        <w:tabs>
          <w:tab w:val="clear" w:pos="540"/>
        </w:tabs>
        <w:autoSpaceDE w:val="0"/>
        <w:autoSpaceDN w:val="0"/>
        <w:adjustRightInd w:val="0"/>
        <w:rPr>
          <w:rFonts w:ascii="LetterGothicText-Roman" w:hAnsi="LetterGothicText-Roman" w:cs="LetterGothicText-Roman"/>
          <w:szCs w:val="24"/>
          <w:u w:val="single"/>
          <w:lang w:eastAsia="zh-CN"/>
        </w:rPr>
      </w:pPr>
      <w:r w:rsidRPr="001B6E94">
        <w:rPr>
          <w:rFonts w:ascii="LetterGothicText-Roman" w:hAnsi="LetterGothicText-Roman" w:cs="LetterGothicText-Roman"/>
          <w:szCs w:val="24"/>
          <w:u w:val="single"/>
          <w:lang w:eastAsia="zh-CN"/>
        </w:rPr>
        <w:t>Instructional Note</w:t>
      </w:r>
      <w:r w:rsidRPr="001B6E94">
        <w:rPr>
          <w:rFonts w:ascii="LetterGothicText-Roman" w:hAnsi="LetterGothicText-Roman" w:cs="LetterGothicText-Roman"/>
          <w:szCs w:val="24"/>
          <w:lang w:eastAsia="zh-CN"/>
        </w:rPr>
        <w:t>:</w:t>
      </w:r>
    </w:p>
    <w:p w:rsidR="003C327E" w:rsidRPr="001B6E94" w:rsidRDefault="003C327E" w:rsidP="003C327E">
      <w:pPr>
        <w:tabs>
          <w:tab w:val="clear" w:pos="540"/>
        </w:tabs>
        <w:autoSpaceDE w:val="0"/>
        <w:autoSpaceDN w:val="0"/>
        <w:adjustRightInd w:val="0"/>
        <w:rPr>
          <w:rFonts w:ascii="LetterGothicText-Roman" w:hAnsi="LetterGothicText-Roman" w:cs="LetterGothicText-Roman"/>
          <w:szCs w:val="24"/>
          <w:lang w:eastAsia="zh-CN"/>
        </w:rPr>
      </w:pPr>
      <w:r w:rsidRPr="001B6E94">
        <w:rPr>
          <w:rFonts w:ascii="LetterGothicText-Roman" w:hAnsi="LetterGothicText-Roman" w:cs="LetterGothicText-Roman"/>
          <w:szCs w:val="24"/>
          <w:lang w:eastAsia="zh-CN"/>
        </w:rPr>
        <w:t>The Next Generation Science Standards (NGSS) are built on the Core Disciplinary Ideas (CDIs) of the Framework for K-12 Science Education. In this Educator’s Guide, activities introduce, review, or otherwise address one or more of the CDIs used as the basis for the NGSS performance expectations for each grade level.</w:t>
      </w:r>
    </w:p>
    <w:p w:rsidR="00770B67" w:rsidRPr="001B6E94" w:rsidRDefault="00770B67" w:rsidP="003C327E">
      <w:pPr>
        <w:tabs>
          <w:tab w:val="clear" w:pos="540"/>
        </w:tabs>
        <w:autoSpaceDE w:val="0"/>
        <w:autoSpaceDN w:val="0"/>
        <w:adjustRightInd w:val="0"/>
        <w:rPr>
          <w:rFonts w:ascii="LetterGothicText-Roman" w:hAnsi="LetterGothicText-Roman" w:cs="LetterGothicText-Roman"/>
          <w:szCs w:val="24"/>
          <w:lang w:eastAsia="zh-CN"/>
        </w:rPr>
      </w:pPr>
    </w:p>
    <w:p w:rsidR="00CE6667" w:rsidRPr="00CE6667" w:rsidRDefault="00207FD4" w:rsidP="00CE6667">
      <w:pPr>
        <w:tabs>
          <w:tab w:val="clear" w:pos="540"/>
        </w:tabs>
        <w:rPr>
          <w:rFonts w:ascii="TetraITCStd-Bold" w:hAnsi="TetraITCStd-Bold" w:cs="TetraITCStd-Bold"/>
          <w:b/>
          <w:bCs/>
          <w:sz w:val="28"/>
          <w:szCs w:val="28"/>
          <w:lang w:eastAsia="zh-CN"/>
        </w:rPr>
      </w:pPr>
      <w:r>
        <w:rPr>
          <w:rFonts w:ascii="TetraITCStd-Bold" w:hAnsi="TetraITCStd-Bold" w:cs="TetraITCStd-Bold"/>
          <w:b/>
          <w:bCs/>
          <w:sz w:val="28"/>
          <w:szCs w:val="28"/>
          <w:lang w:eastAsia="zh-CN"/>
        </w:rPr>
        <w:br w:type="page"/>
      </w:r>
    </w:p>
    <w:p w:rsidR="00CE6667" w:rsidRPr="00FB4586" w:rsidRDefault="00CE6667" w:rsidP="00CE6667">
      <w:pPr>
        <w:tabs>
          <w:tab w:val="clear" w:pos="540"/>
        </w:tabs>
        <w:autoSpaceDE w:val="0"/>
        <w:autoSpaceDN w:val="0"/>
        <w:adjustRightInd w:val="0"/>
        <w:jc w:val="center"/>
        <w:rPr>
          <w:rFonts w:ascii="TetraITCStd-Bold" w:hAnsi="TetraITCStd-Bold" w:cs="TetraITCStd-Bold"/>
          <w:b/>
          <w:bCs/>
          <w:szCs w:val="24"/>
          <w:lang w:eastAsia="zh-CN"/>
        </w:rPr>
      </w:pPr>
      <w:r w:rsidRPr="00FB4586">
        <w:rPr>
          <w:rFonts w:ascii="TetraITCStd-Bold" w:hAnsi="TetraITCStd-Bold" w:cs="TetraITCStd-Bold"/>
          <w:b/>
          <w:bCs/>
          <w:szCs w:val="24"/>
          <w:lang w:eastAsia="zh-CN"/>
        </w:rPr>
        <w:lastRenderedPageBreak/>
        <w:t>Grade 4</w:t>
      </w:r>
    </w:p>
    <w:p w:rsidR="00CE6667" w:rsidRDefault="00CE6667" w:rsidP="00CE6667">
      <w:pPr>
        <w:tabs>
          <w:tab w:val="clear" w:pos="540"/>
        </w:tabs>
        <w:autoSpaceDE w:val="0"/>
        <w:autoSpaceDN w:val="0"/>
        <w:adjustRightInd w:val="0"/>
        <w:rPr>
          <w:rFonts w:ascii="DIN-Black" w:hAnsi="DIN-Black" w:cs="DIN-Black"/>
          <w:szCs w:val="24"/>
          <w:lang w:eastAsia="zh-CN"/>
        </w:rPr>
      </w:pPr>
    </w:p>
    <w:p w:rsidR="00CE6667" w:rsidRPr="00FB4586" w:rsidRDefault="00CE6667" w:rsidP="00CE6667">
      <w:pPr>
        <w:tabs>
          <w:tab w:val="clear" w:pos="540"/>
        </w:tabs>
        <w:autoSpaceDE w:val="0"/>
        <w:autoSpaceDN w:val="0"/>
        <w:adjustRightInd w:val="0"/>
        <w:rPr>
          <w:rFonts w:ascii="DIN-Black" w:hAnsi="DIN-Black" w:cs="DIN-Black"/>
          <w:szCs w:val="24"/>
          <w:lang w:eastAsia="zh-CN"/>
        </w:rPr>
      </w:pPr>
      <w:r w:rsidRPr="00FB4586">
        <w:rPr>
          <w:rFonts w:ascii="DIN-Black" w:hAnsi="DIN-Black" w:cs="DIN-Black"/>
          <w:szCs w:val="24"/>
          <w:lang w:eastAsia="zh-CN"/>
        </w:rPr>
        <w:t xml:space="preserve">ESS3.A: </w:t>
      </w:r>
      <w:r w:rsidRPr="00FB4586">
        <w:rPr>
          <w:rFonts w:ascii="LetterGothicText-Bold" w:hAnsi="LetterGothicText-Bold" w:cs="LetterGothicText-Bold"/>
          <w:b/>
          <w:bCs/>
          <w:szCs w:val="24"/>
          <w:lang w:eastAsia="zh-CN"/>
        </w:rPr>
        <w:t>Natural Resources</w:t>
      </w:r>
    </w:p>
    <w:p w:rsidR="00CE6667" w:rsidRPr="00FB4586" w:rsidRDefault="00CE6667" w:rsidP="00CE6667">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Energy and fuels that humans use are derived from natural sources, and their use affects the environment in multiple ways. Some resources are renewable over time, and others are not.</w:t>
      </w:r>
    </w:p>
    <w:p w:rsidR="00CE6667" w:rsidRPr="00FB4586" w:rsidRDefault="00CE6667" w:rsidP="00CE6667">
      <w:pPr>
        <w:tabs>
          <w:tab w:val="clear" w:pos="540"/>
        </w:tabs>
        <w:autoSpaceDE w:val="0"/>
        <w:autoSpaceDN w:val="0"/>
        <w:adjustRightInd w:val="0"/>
        <w:rPr>
          <w:rFonts w:ascii="LetterGothicText-Light" w:hAnsi="LetterGothicText-Light" w:cs="LetterGothicText-Light"/>
          <w:szCs w:val="24"/>
          <w:lang w:eastAsia="zh-CN"/>
        </w:rPr>
      </w:pPr>
    </w:p>
    <w:p w:rsidR="00CE6667" w:rsidRPr="00FB4586" w:rsidRDefault="00CE6667" w:rsidP="00CE6667">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Page 78 of book: Image of Greenhouse</w:t>
      </w:r>
    </w:p>
    <w:p w:rsidR="00CE6667" w:rsidRPr="00FB4586" w:rsidRDefault="00CE6667" w:rsidP="00CE6667">
      <w:pPr>
        <w:tabs>
          <w:tab w:val="clear" w:pos="540"/>
        </w:tabs>
        <w:autoSpaceDE w:val="0"/>
        <w:autoSpaceDN w:val="0"/>
        <w:adjustRightInd w:val="0"/>
        <w:rPr>
          <w:rFonts w:ascii="LetterGothicText-Roman" w:hAnsi="LetterGothicText-Roman" w:cs="LetterGothicText-Roman"/>
          <w:color w:val="0070C0"/>
          <w:sz w:val="20"/>
          <w:lang w:eastAsia="zh-CN"/>
        </w:rPr>
      </w:pPr>
      <w:r w:rsidRPr="00FB4586">
        <w:rPr>
          <w:rFonts w:ascii="LetterGothicText-Roman" w:hAnsi="LetterGothicText-Roman" w:cs="LetterGothicText-Roman"/>
          <w:color w:val="0070C0"/>
          <w:sz w:val="20"/>
          <w:lang w:eastAsia="zh-CN"/>
        </w:rPr>
        <w:t>EARLY GREENHOUSES ON MARS MAY GROW PLANTS IN SOIL OR WATER WITH NUTRIENTS FROM EARTH, OR</w:t>
      </w:r>
      <w:r>
        <w:rPr>
          <w:rFonts w:ascii="LetterGothicText-Roman" w:hAnsi="LetterGothicText-Roman" w:cs="LetterGothicText-Roman"/>
          <w:color w:val="0070C0"/>
          <w:sz w:val="20"/>
          <w:lang w:eastAsia="zh-CN"/>
        </w:rPr>
        <w:t xml:space="preserve"> </w:t>
      </w:r>
      <w:r w:rsidRPr="00FB4586">
        <w:rPr>
          <w:rFonts w:ascii="LetterGothicText-Roman" w:hAnsi="LetterGothicText-Roman" w:cs="LetterGothicText-Roman"/>
          <w:color w:val="0070C0"/>
          <w:sz w:val="20"/>
          <w:lang w:eastAsia="zh-CN"/>
        </w:rPr>
        <w:t>LATER SUPPLIED BY ROCKS FOUND ON MARS.</w:t>
      </w:r>
    </w:p>
    <w:p w:rsidR="00CE6667" w:rsidRPr="00FB4586" w:rsidRDefault="00CE6667" w:rsidP="00CE6667">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Page 59 of book: Image of Carbon Dioxide “dry ice” skiing</w:t>
      </w:r>
    </w:p>
    <w:p w:rsidR="00CE6667" w:rsidRPr="00FB4586" w:rsidRDefault="00CE6667" w:rsidP="00CE6667">
      <w:pPr>
        <w:tabs>
          <w:tab w:val="clear" w:pos="540"/>
        </w:tabs>
        <w:autoSpaceDE w:val="0"/>
        <w:autoSpaceDN w:val="0"/>
        <w:adjustRightInd w:val="0"/>
        <w:rPr>
          <w:rFonts w:ascii="LetterGothicText-Roman" w:hAnsi="LetterGothicText-Roman" w:cs="LetterGothicText-Roman"/>
          <w:color w:val="0070C0"/>
          <w:sz w:val="20"/>
          <w:lang w:eastAsia="zh-CN"/>
        </w:rPr>
      </w:pPr>
      <w:r w:rsidRPr="00FB4586">
        <w:rPr>
          <w:rFonts w:ascii="LetterGothicText-Roman" w:hAnsi="LetterGothicText-Roman" w:cs="LetterGothicText-Roman"/>
          <w:color w:val="0070C0"/>
          <w:sz w:val="20"/>
          <w:lang w:eastAsia="zh-CN"/>
        </w:rPr>
        <w:t>SKIING ON FROST AND GAS MIGHT BE A POPULAR SPORT ON MARS.</w:t>
      </w:r>
    </w:p>
    <w:p w:rsidR="00CE6667" w:rsidRPr="00FB4586" w:rsidRDefault="00CE6667" w:rsidP="00CE6667">
      <w:pPr>
        <w:tabs>
          <w:tab w:val="clear" w:pos="540"/>
        </w:tabs>
        <w:autoSpaceDE w:val="0"/>
        <w:autoSpaceDN w:val="0"/>
        <w:adjustRightInd w:val="0"/>
        <w:rPr>
          <w:rFonts w:ascii="LetterGothicText-Light" w:hAnsi="LetterGothicText-Light" w:cs="LetterGothicText-Light"/>
          <w:szCs w:val="24"/>
          <w:lang w:eastAsia="zh-CN"/>
        </w:rPr>
      </w:pPr>
    </w:p>
    <w:p w:rsidR="00CE6667" w:rsidRPr="00FB4586" w:rsidRDefault="00CE6667" w:rsidP="00CE6667">
      <w:pPr>
        <w:tabs>
          <w:tab w:val="clear" w:pos="540"/>
        </w:tabs>
        <w:autoSpaceDE w:val="0"/>
        <w:autoSpaceDN w:val="0"/>
        <w:adjustRightInd w:val="0"/>
        <w:rPr>
          <w:rFonts w:ascii="TetraITCStd-Book" w:hAnsi="TetraITCStd-Book" w:cs="TetraITCStd-Book"/>
          <w:b/>
          <w:color w:val="C00000"/>
          <w:szCs w:val="24"/>
          <w:lang w:eastAsia="zh-CN"/>
        </w:rPr>
      </w:pPr>
      <w:r w:rsidRPr="00FB4586">
        <w:rPr>
          <w:rFonts w:ascii="TetraITCStd-Book" w:hAnsi="TetraITCStd-Book" w:cs="TetraITCStd-Book"/>
          <w:b/>
          <w:color w:val="C00000"/>
          <w:szCs w:val="24"/>
          <w:lang w:eastAsia="zh-CN"/>
        </w:rPr>
        <w:t>MATERIALS</w:t>
      </w:r>
    </w:p>
    <w:p w:rsidR="00CE6667" w:rsidRPr="00FB4586" w:rsidRDefault="00CE6667" w:rsidP="00CE6667">
      <w:pPr>
        <w:tabs>
          <w:tab w:val="clear" w:pos="540"/>
        </w:tabs>
        <w:autoSpaceDE w:val="0"/>
        <w:autoSpaceDN w:val="0"/>
        <w:adjustRightInd w:val="0"/>
        <w:rPr>
          <w:rFonts w:ascii="TetraITCStd-Book" w:hAnsi="TetraITCStd-Book" w:cs="TetraITCStd-Book"/>
          <w:color w:val="C00000"/>
          <w:szCs w:val="24"/>
          <w:lang w:eastAsia="zh-CN"/>
        </w:rPr>
      </w:pPr>
      <w:r w:rsidRPr="00FB4586">
        <w:rPr>
          <w:rFonts w:ascii="TetraITCStd-Book" w:hAnsi="TetraITCStd-Book" w:cs="TetraITCStd-Book"/>
          <w:color w:val="C00000"/>
          <w:szCs w:val="24"/>
          <w:lang w:eastAsia="zh-CN"/>
        </w:rPr>
        <w:t>• Art supplies, including poster board</w:t>
      </w:r>
    </w:p>
    <w:p w:rsidR="00CE6667" w:rsidRPr="00FB4586" w:rsidRDefault="00CE6667" w:rsidP="00CE6667">
      <w:pPr>
        <w:tabs>
          <w:tab w:val="clear" w:pos="540"/>
        </w:tabs>
        <w:autoSpaceDE w:val="0"/>
        <w:autoSpaceDN w:val="0"/>
        <w:adjustRightInd w:val="0"/>
        <w:rPr>
          <w:rFonts w:ascii="TetraITCStd-Book" w:hAnsi="TetraITCStd-Book" w:cs="TetraITCStd-Book"/>
          <w:color w:val="C00000"/>
          <w:szCs w:val="24"/>
          <w:lang w:eastAsia="zh-CN"/>
        </w:rPr>
      </w:pPr>
      <w:r w:rsidRPr="00FB4586">
        <w:rPr>
          <w:rFonts w:ascii="TetraITCStd-Book" w:hAnsi="TetraITCStd-Book" w:cs="TetraITCStd-Book"/>
          <w:color w:val="C00000"/>
          <w:szCs w:val="24"/>
          <w:lang w:eastAsia="zh-CN"/>
        </w:rPr>
        <w:t>• 1 digital video camera per group</w:t>
      </w:r>
    </w:p>
    <w:p w:rsidR="00CE6667" w:rsidRPr="00FB4586" w:rsidRDefault="00CE6667" w:rsidP="00CE6667">
      <w:pPr>
        <w:tabs>
          <w:tab w:val="clear" w:pos="540"/>
        </w:tabs>
        <w:autoSpaceDE w:val="0"/>
        <w:autoSpaceDN w:val="0"/>
        <w:adjustRightInd w:val="0"/>
        <w:rPr>
          <w:rFonts w:ascii="LetterGothicText-Light" w:hAnsi="LetterGothicText-Light" w:cs="LetterGothicText-Light"/>
          <w:szCs w:val="24"/>
          <w:lang w:eastAsia="zh-CN"/>
        </w:rPr>
      </w:pPr>
    </w:p>
    <w:p w:rsidR="00CE6667" w:rsidRPr="00FB4586" w:rsidRDefault="00CE6667" w:rsidP="00CE6667">
      <w:pPr>
        <w:tabs>
          <w:tab w:val="clear" w:pos="540"/>
        </w:tabs>
        <w:autoSpaceDE w:val="0"/>
        <w:autoSpaceDN w:val="0"/>
        <w:adjustRightInd w:val="0"/>
        <w:rPr>
          <w:rFonts w:ascii="TetraITCStd-Bold" w:hAnsi="TetraITCStd-Bold" w:cs="TetraITCStd-Bold"/>
          <w:b/>
          <w:bCs/>
          <w:szCs w:val="24"/>
          <w:lang w:eastAsia="zh-CN"/>
        </w:rPr>
      </w:pPr>
      <w:r w:rsidRPr="00FB4586">
        <w:rPr>
          <w:rFonts w:ascii="TetraITCStd-Bold" w:hAnsi="TetraITCStd-Bold" w:cs="TetraITCStd-Bold"/>
          <w:b/>
          <w:bCs/>
          <w:szCs w:val="24"/>
          <w:lang w:eastAsia="zh-CN"/>
        </w:rPr>
        <w:t>Natural Resources</w:t>
      </w:r>
    </w:p>
    <w:p w:rsidR="00CE6667" w:rsidRPr="00FB4586" w:rsidRDefault="00CE6667" w:rsidP="00CE6667">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 xml:space="preserve">Brainstorm with students to identify natural resources that people on Earth need to survive. Then give each student a Venn diagram. Instruct students to label one side “Earth,” the other side “Mars,” and the middle section as “Both.” </w:t>
      </w:r>
    </w:p>
    <w:p w:rsidR="00CE6667" w:rsidRPr="00FB4586" w:rsidRDefault="00CE6667" w:rsidP="00CE6667">
      <w:pPr>
        <w:tabs>
          <w:tab w:val="clear" w:pos="540"/>
        </w:tabs>
        <w:autoSpaceDE w:val="0"/>
        <w:autoSpaceDN w:val="0"/>
        <w:adjustRightInd w:val="0"/>
        <w:rPr>
          <w:rFonts w:ascii="LetterGothicText-Light" w:hAnsi="LetterGothicText-Light" w:cs="LetterGothicText-Light"/>
          <w:szCs w:val="24"/>
          <w:lang w:eastAsia="zh-CN"/>
        </w:rPr>
      </w:pPr>
    </w:p>
    <w:p w:rsidR="00CE6667" w:rsidRPr="00FB4586" w:rsidRDefault="00CE6667" w:rsidP="00CE6667">
      <w:pPr>
        <w:tabs>
          <w:tab w:val="clear" w:pos="540"/>
        </w:tabs>
        <w:autoSpaceDE w:val="0"/>
        <w:autoSpaceDN w:val="0"/>
        <w:adjustRightInd w:val="0"/>
        <w:rPr>
          <w:rFonts w:ascii="LetterGothicText-Light" w:hAnsi="LetterGothicText-Light" w:cs="LetterGothicText-Light"/>
          <w:szCs w:val="24"/>
          <w:lang w:eastAsia="zh-CN"/>
        </w:rPr>
      </w:pPr>
      <w:proofErr w:type="gramStart"/>
      <w:r w:rsidRPr="00FB4586">
        <w:rPr>
          <w:rFonts w:ascii="LetterGothicText-Light" w:hAnsi="LetterGothicText-Light" w:cs="LetterGothicText-Light"/>
          <w:szCs w:val="24"/>
          <w:lang w:eastAsia="zh-CN"/>
        </w:rPr>
        <w:t>Invite students to read Chapter 4</w:t>
      </w:r>
      <w:r>
        <w:rPr>
          <w:rFonts w:ascii="LetterGothicText-Light" w:hAnsi="LetterGothicText-Light" w:cs="LetterGothicText-Light"/>
          <w:szCs w:val="24"/>
          <w:lang w:eastAsia="zh-CN"/>
        </w:rPr>
        <w:t xml:space="preserve"> (pages 52-79)</w:t>
      </w:r>
      <w:r w:rsidRPr="00FB4586">
        <w:rPr>
          <w:rFonts w:ascii="LetterGothicText-Light" w:hAnsi="LetterGothicText-Light" w:cs="LetterGothicText-Light"/>
          <w:szCs w:val="24"/>
          <w:lang w:eastAsia="zh-CN"/>
        </w:rPr>
        <w:t>, “Riches of Mars,” in pairs, small groups, or on their own.</w:t>
      </w:r>
      <w:proofErr w:type="gramEnd"/>
      <w:r w:rsidRPr="00FB4586">
        <w:rPr>
          <w:rFonts w:ascii="LetterGothicText-Light" w:hAnsi="LetterGothicText-Light" w:cs="LetterGothicText-Light"/>
          <w:szCs w:val="24"/>
          <w:lang w:eastAsia="zh-CN"/>
        </w:rPr>
        <w:t xml:space="preserve"> </w:t>
      </w:r>
      <w:proofErr w:type="gramStart"/>
      <w:r w:rsidRPr="00FB4586">
        <w:rPr>
          <w:rFonts w:ascii="LetterGothicText-Light" w:hAnsi="LetterGothicText-Light" w:cs="LetterGothicText-Light"/>
          <w:szCs w:val="24"/>
          <w:lang w:eastAsia="zh-CN"/>
        </w:rPr>
        <w:t>As they read, challenge students to identify and record information about natural resources in their Venn diagrams.</w:t>
      </w:r>
      <w:proofErr w:type="gramEnd"/>
      <w:r w:rsidRPr="00FB4586">
        <w:rPr>
          <w:rFonts w:ascii="LetterGothicText-Light" w:hAnsi="LetterGothicText-Light" w:cs="LetterGothicText-Light"/>
          <w:szCs w:val="24"/>
          <w:lang w:eastAsia="zh-CN"/>
        </w:rPr>
        <w:t xml:space="preserve"> </w:t>
      </w:r>
    </w:p>
    <w:p w:rsidR="00CE6667" w:rsidRPr="00FB4586" w:rsidRDefault="00CE6667" w:rsidP="00CE6667">
      <w:pPr>
        <w:tabs>
          <w:tab w:val="clear" w:pos="540"/>
        </w:tabs>
        <w:autoSpaceDE w:val="0"/>
        <w:autoSpaceDN w:val="0"/>
        <w:adjustRightInd w:val="0"/>
        <w:rPr>
          <w:rFonts w:ascii="LetterGothicText-Light" w:hAnsi="LetterGothicText-Light" w:cs="LetterGothicText-Light"/>
          <w:szCs w:val="24"/>
          <w:lang w:eastAsia="zh-CN"/>
        </w:rPr>
      </w:pPr>
    </w:p>
    <w:p w:rsidR="00CE6667" w:rsidRPr="00FB4586" w:rsidRDefault="00CE6667" w:rsidP="00CE6667">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 xml:space="preserve">After reading, divide the class into small groups. Instruct group members that their job is to create an instructional “Welcome to Mars” video that people will watch as they prepare to live on the red planet. </w:t>
      </w:r>
    </w:p>
    <w:p w:rsidR="00CE6667" w:rsidRPr="00FB4586" w:rsidRDefault="00CE6667" w:rsidP="00CE6667">
      <w:pPr>
        <w:tabs>
          <w:tab w:val="clear" w:pos="540"/>
        </w:tabs>
        <w:autoSpaceDE w:val="0"/>
        <w:autoSpaceDN w:val="0"/>
        <w:adjustRightInd w:val="0"/>
        <w:rPr>
          <w:rFonts w:ascii="LetterGothicText-Light" w:hAnsi="LetterGothicText-Light" w:cs="LetterGothicText-Light"/>
          <w:szCs w:val="24"/>
          <w:lang w:eastAsia="zh-CN"/>
        </w:rPr>
      </w:pPr>
    </w:p>
    <w:p w:rsidR="00CE6667" w:rsidRPr="00FB4586" w:rsidRDefault="00CE6667" w:rsidP="00CE6667">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 xml:space="preserve">Inform students that all scripts should address survival, recreation, and at least one other topic as it relates to natural resources found on Mars. Encourage groups to be thorough yet creative in how they deliver the information. </w:t>
      </w:r>
    </w:p>
    <w:p w:rsidR="00CE6667" w:rsidRPr="00FB4586" w:rsidRDefault="00CE6667" w:rsidP="00CE6667">
      <w:pPr>
        <w:tabs>
          <w:tab w:val="clear" w:pos="540"/>
        </w:tabs>
        <w:autoSpaceDE w:val="0"/>
        <w:autoSpaceDN w:val="0"/>
        <w:adjustRightInd w:val="0"/>
        <w:rPr>
          <w:rFonts w:ascii="LetterGothicText-Light" w:hAnsi="LetterGothicText-Light" w:cs="LetterGothicText-Light"/>
          <w:szCs w:val="24"/>
          <w:lang w:eastAsia="zh-CN"/>
        </w:rPr>
      </w:pPr>
    </w:p>
    <w:p w:rsidR="00CE6667" w:rsidRPr="00FB4586" w:rsidRDefault="00CE6667" w:rsidP="00CE6667">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 xml:space="preserve">Give students time to write their scripts, create backgrounds and props, and </w:t>
      </w:r>
      <w:proofErr w:type="spellStart"/>
      <w:r w:rsidRPr="00FB4586">
        <w:rPr>
          <w:rFonts w:ascii="LetterGothicText-Light" w:hAnsi="LetterGothicText-Light" w:cs="LetterGothicText-Light"/>
          <w:szCs w:val="24"/>
          <w:lang w:eastAsia="zh-CN"/>
        </w:rPr>
        <w:t>fi</w:t>
      </w:r>
      <w:proofErr w:type="spellEnd"/>
      <w:r w:rsidRPr="00FB4586">
        <w:rPr>
          <w:rFonts w:ascii="LetterGothicText-Light" w:hAnsi="LetterGothicText-Light" w:cs="LetterGothicText-Light"/>
          <w:szCs w:val="24"/>
          <w:lang w:eastAsia="zh-CN"/>
        </w:rPr>
        <w:t xml:space="preserve"> lm their instructional videos. Then have groups share their videos with the class. Encourage students to discuss how the change in natural resources will impact the lifestyle of people moving from Earth to Mars.</w:t>
      </w:r>
    </w:p>
    <w:p w:rsidR="004C33C0" w:rsidRPr="00CE6667" w:rsidRDefault="004C33C0" w:rsidP="004C33C0">
      <w:pPr>
        <w:tabs>
          <w:tab w:val="clear" w:pos="540"/>
        </w:tabs>
        <w:rPr>
          <w:rFonts w:ascii="TetraITCStd-Bold" w:hAnsi="TetraITCStd-Bold" w:cs="TetraITCStd-Bold"/>
          <w:b/>
          <w:bCs/>
          <w:szCs w:val="24"/>
          <w:lang w:eastAsia="zh-CN"/>
        </w:rPr>
      </w:pPr>
    </w:p>
    <w:sectPr w:rsidR="004C33C0" w:rsidRPr="00CE6667" w:rsidSect="000C5B5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etraITCStd-Book">
    <w:panose1 w:val="00000000000000000000"/>
    <w:charset w:val="00"/>
    <w:family w:val="swiss"/>
    <w:notTrueType/>
    <w:pitch w:val="default"/>
    <w:sig w:usb0="00000003" w:usb1="00000000" w:usb2="00000000" w:usb3="00000000" w:csb0="00000001" w:csb1="00000000"/>
  </w:font>
  <w:font w:name="LetterGothicText-Bold">
    <w:panose1 w:val="00000000000000000000"/>
    <w:charset w:val="00"/>
    <w:family w:val="auto"/>
    <w:notTrueType/>
    <w:pitch w:val="default"/>
    <w:sig w:usb0="00000003" w:usb1="00000000" w:usb2="00000000" w:usb3="00000000" w:csb0="00000001" w:csb1="00000000"/>
  </w:font>
  <w:font w:name="LetterGothicText-Roman">
    <w:panose1 w:val="00000000000000000000"/>
    <w:charset w:val="00"/>
    <w:family w:val="auto"/>
    <w:notTrueType/>
    <w:pitch w:val="default"/>
    <w:sig w:usb0="00000003" w:usb1="00000000" w:usb2="00000000" w:usb3="00000000" w:csb0="00000001" w:csb1="00000000"/>
  </w:font>
  <w:font w:name="TetraITCStd-Light">
    <w:panose1 w:val="00000000000000000000"/>
    <w:charset w:val="00"/>
    <w:family w:val="swiss"/>
    <w:notTrueType/>
    <w:pitch w:val="default"/>
    <w:sig w:usb0="00000003" w:usb1="00000000" w:usb2="00000000" w:usb3="00000000" w:csb0="00000001" w:csb1="00000000"/>
  </w:font>
  <w:font w:name="TetraITCStd-Bold">
    <w:panose1 w:val="00000000000000000000"/>
    <w:charset w:val="00"/>
    <w:family w:val="swiss"/>
    <w:notTrueType/>
    <w:pitch w:val="default"/>
    <w:sig w:usb0="00000003" w:usb1="00000000" w:usb2="00000000" w:usb3="00000000" w:csb0="00000001" w:csb1="00000000"/>
  </w:font>
  <w:font w:name="DIN-Black">
    <w:panose1 w:val="00000000000000000000"/>
    <w:charset w:val="00"/>
    <w:family w:val="auto"/>
    <w:notTrueType/>
    <w:pitch w:val="default"/>
    <w:sig w:usb0="00000003" w:usb1="00000000" w:usb2="00000000" w:usb3="00000000" w:csb0="00000001" w:csb1="00000000"/>
  </w:font>
  <w:font w:name="LetterGothicText-Light">
    <w:panose1 w:val="00000000000000000000"/>
    <w:charset w:val="00"/>
    <w:family w:val="auto"/>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compat>
    <w:useFELayout/>
  </w:compat>
  <w:rsids>
    <w:rsidRoot w:val="003C327E"/>
    <w:rsid w:val="00022FC7"/>
    <w:rsid w:val="000C5B5E"/>
    <w:rsid w:val="001B6E94"/>
    <w:rsid w:val="00207FD4"/>
    <w:rsid w:val="00292F70"/>
    <w:rsid w:val="003C327E"/>
    <w:rsid w:val="00496AFE"/>
    <w:rsid w:val="004C33C0"/>
    <w:rsid w:val="004D6B64"/>
    <w:rsid w:val="00770B67"/>
    <w:rsid w:val="00982CFE"/>
    <w:rsid w:val="009B0185"/>
    <w:rsid w:val="00B1093F"/>
    <w:rsid w:val="00C20D24"/>
    <w:rsid w:val="00CE6667"/>
    <w:rsid w:val="00E03C26"/>
    <w:rsid w:val="00E664AA"/>
    <w:rsid w:val="00EB6F64"/>
    <w:rsid w:val="00ED29B7"/>
    <w:rsid w:val="00F0476F"/>
    <w:rsid w:val="00F71E2B"/>
    <w:rsid w:val="00FB4586"/>
    <w:rsid w:val="00FF6F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185"/>
    <w:pPr>
      <w:tabs>
        <w:tab w:val="left" w:pos="540"/>
      </w:tabs>
    </w:pPr>
    <w:rPr>
      <w:rFonts w:ascii="Arial" w:hAnsi="Arial"/>
      <w:sz w:val="24"/>
      <w:lang w:eastAsia="en-US"/>
    </w:rPr>
  </w:style>
  <w:style w:type="paragraph" w:styleId="Heading1">
    <w:name w:val="heading 1"/>
    <w:basedOn w:val="Normal"/>
    <w:next w:val="Normal"/>
    <w:link w:val="Heading1Char"/>
    <w:uiPriority w:val="9"/>
    <w:qFormat/>
    <w:rsid w:val="009B018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185"/>
    <w:rPr>
      <w:rFonts w:asciiTheme="majorHAnsi" w:eastAsiaTheme="majorEastAsia" w:hAnsiTheme="majorHAnsi" w:cstheme="majorBidi"/>
      <w:b/>
      <w:bCs/>
      <w:kern w:val="32"/>
      <w:sz w:val="32"/>
      <w:szCs w:val="32"/>
      <w:lang w:eastAsia="en-US"/>
    </w:rPr>
  </w:style>
  <w:style w:type="paragraph" w:customStyle="1" w:styleId="KindleHeadings">
    <w:name w:val="KindleHeadings"/>
    <w:basedOn w:val="Heading1"/>
    <w:link w:val="KindleHeadingsChar"/>
    <w:qFormat/>
    <w:rsid w:val="009B0185"/>
    <w:rPr>
      <w:rFonts w:ascii="Times New Roman" w:hAnsi="Times New Roman" w:cs="Times New Roman"/>
      <w:sz w:val="28"/>
      <w:szCs w:val="28"/>
    </w:rPr>
  </w:style>
  <w:style w:type="character" w:customStyle="1" w:styleId="KindleHeadingsChar">
    <w:name w:val="KindleHeadings Char"/>
    <w:basedOn w:val="Heading1Char"/>
    <w:link w:val="KindleHeadings"/>
    <w:rsid w:val="009B0185"/>
    <w:rPr>
      <w:rFonts w:ascii="Times New Roman" w:hAnsi="Times New Roman"/>
      <w:sz w:val="28"/>
      <w:szCs w:val="28"/>
    </w:rPr>
  </w:style>
  <w:style w:type="paragraph" w:customStyle="1" w:styleId="KindleText">
    <w:name w:val="KindleText"/>
    <w:basedOn w:val="Normal"/>
    <w:qFormat/>
    <w:rsid w:val="00ED29B7"/>
    <w:pPr>
      <w:tabs>
        <w:tab w:val="clear" w:pos="540"/>
      </w:tabs>
    </w:pPr>
    <w:rPr>
      <w:rFonts w:ascii="Times New Roman" w:eastAsia="Times New Roman" w:hAnsi="Times New Roman"/>
      <w:sz w:val="20"/>
      <w:szCs w:val="24"/>
    </w:rPr>
  </w:style>
  <w:style w:type="paragraph" w:customStyle="1" w:styleId="KindleHeading1">
    <w:name w:val="KindleHeading1"/>
    <w:basedOn w:val="KindleText"/>
    <w:qFormat/>
    <w:rsid w:val="00ED29B7"/>
    <w:rPr>
      <w:b/>
      <w:sz w:val="28"/>
    </w:rPr>
  </w:style>
  <w:style w:type="paragraph" w:customStyle="1" w:styleId="KindleHeading2">
    <w:name w:val="KindleHeading2"/>
    <w:basedOn w:val="KindleHeading1"/>
    <w:qFormat/>
    <w:rsid w:val="00ED29B7"/>
    <w:rPr>
      <w:b w:val="0"/>
      <w:sz w:val="24"/>
    </w:rPr>
  </w:style>
  <w:style w:type="paragraph" w:customStyle="1" w:styleId="KindleHeading3">
    <w:name w:val="KindleHeading3"/>
    <w:basedOn w:val="KindleHeading2"/>
    <w:qFormat/>
    <w:rsid w:val="00ED29B7"/>
    <w:rPr>
      <w:i/>
      <w:sz w:val="20"/>
    </w:rPr>
  </w:style>
  <w:style w:type="paragraph" w:styleId="TOC1">
    <w:name w:val="toc 1"/>
    <w:basedOn w:val="Normal"/>
    <w:next w:val="Normal"/>
    <w:autoRedefine/>
    <w:uiPriority w:val="39"/>
    <w:unhideWhenUsed/>
    <w:qFormat/>
    <w:rsid w:val="004D6B64"/>
    <w:pPr>
      <w:tabs>
        <w:tab w:val="clear" w:pos="540"/>
      </w:tabs>
      <w:spacing w:after="100"/>
    </w:pPr>
    <w:rPr>
      <w:rFonts w:ascii="Times New Roman" w:eastAsia="Times New Roman" w:hAnsi="Times New Roman"/>
      <w:sz w:val="28"/>
      <w:szCs w:val="24"/>
    </w:rPr>
  </w:style>
  <w:style w:type="paragraph" w:styleId="TOC3">
    <w:name w:val="toc 3"/>
    <w:basedOn w:val="Normal"/>
    <w:next w:val="Normal"/>
    <w:autoRedefine/>
    <w:uiPriority w:val="39"/>
    <w:unhideWhenUsed/>
    <w:qFormat/>
    <w:rsid w:val="004D6B64"/>
    <w:pPr>
      <w:tabs>
        <w:tab w:val="clear" w:pos="540"/>
      </w:tabs>
      <w:spacing w:after="100" w:line="276" w:lineRule="auto"/>
      <w:ind w:left="440"/>
    </w:pPr>
    <w:rPr>
      <w:rFonts w:ascii="Times New Roman" w:eastAsiaTheme="minorEastAsia" w:hAnsi="Times New Roman" w:cstheme="minorBidi"/>
      <w:i/>
      <w:sz w:val="20"/>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Dyson &amp; Dyson</Company>
  <LinksUpToDate>false</LinksUpToDate>
  <CharactersWithSpaces>2963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J. Dyson</dc:creator>
  <cp:lastModifiedBy>Marianne J. Dyson</cp:lastModifiedBy>
  <cp:revision>2</cp:revision>
  <dcterms:created xsi:type="dcterms:W3CDTF">2015-08-26T20:14:00Z</dcterms:created>
  <dcterms:modified xsi:type="dcterms:W3CDTF">2015-08-26T20:14:00Z</dcterms:modified>
</cp:coreProperties>
</file>